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C8A23" w14:textId="246C6F63" w:rsidR="00A3582C" w:rsidRPr="0044459C" w:rsidRDefault="00A3582C" w:rsidP="0044459C">
      <w:pPr>
        <w:rPr>
          <w:rFonts w:ascii="Times New Roman" w:hAnsi="Times New Roman" w:cs="Times New Roman"/>
          <w:b/>
          <w:bCs/>
          <w:sz w:val="26"/>
          <w:szCs w:val="26"/>
          <w:u w:val="single"/>
          <w:lang w:val="en-US"/>
        </w:rPr>
      </w:pPr>
      <w:r w:rsidRPr="0044459C">
        <w:rPr>
          <w:rFonts w:ascii="Times New Roman" w:hAnsi="Times New Roman" w:cs="Times New Roman"/>
          <w:b/>
          <w:bCs/>
          <w:sz w:val="26"/>
          <w:szCs w:val="26"/>
          <w:u w:val="single"/>
          <w:lang w:val="en-US"/>
        </w:rPr>
        <w:t>For Parichay/Auth ID Creation</w:t>
      </w:r>
    </w:p>
    <w:p w14:paraId="6EF9DC23" w14:textId="027F2D3E" w:rsidR="00A3582C" w:rsidRDefault="00A3582C">
      <w:pPr>
        <w:rPr>
          <w:lang w:val="en-US"/>
        </w:rPr>
      </w:pPr>
    </w:p>
    <w:p w14:paraId="63F7672F" w14:textId="3314E7E7"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Go to eforms.nic.in</w:t>
      </w:r>
    </w:p>
    <w:p w14:paraId="44115BB7" w14:textId="088F067A"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Click Login</w:t>
      </w:r>
    </w:p>
    <w:p w14:paraId="71F82F57" w14:textId="30CE6298"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Enter Personal Email Id (e.g. Gmail)</w:t>
      </w:r>
    </w:p>
    <w:p w14:paraId="78A936C9" w14:textId="3236640C"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Click Yes</w:t>
      </w:r>
    </w:p>
    <w:p w14:paraId="6BA8EA9C" w14:textId="2C81CEC2"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Enter Mobile No.</w:t>
      </w:r>
    </w:p>
    <w:p w14:paraId="0AE5A074" w14:textId="4376048A"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Click Login</w:t>
      </w:r>
    </w:p>
    <w:p w14:paraId="2198F3BB" w14:textId="785946F5"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Enter OTP (both Email and Mobile)</w:t>
      </w:r>
    </w:p>
    <w:p w14:paraId="14040AD6" w14:textId="5AD2B720"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Update Profile</w:t>
      </w:r>
    </w:p>
    <w:p w14:paraId="60C83D29" w14:textId="34C6DD92" w:rsidR="00A3582C" w:rsidRPr="0044459C" w:rsidRDefault="00A3582C" w:rsidP="00A3582C">
      <w:pPr>
        <w:pStyle w:val="ListParagraph"/>
        <w:numPr>
          <w:ilvl w:val="1"/>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Personal Info : Fill personal employment details</w:t>
      </w:r>
    </w:p>
    <w:p w14:paraId="4C2F0886" w14:textId="5601C82A" w:rsidR="00A3582C" w:rsidRPr="0044459C" w:rsidRDefault="00A3582C" w:rsidP="00A3582C">
      <w:pPr>
        <w:pStyle w:val="ListParagraph"/>
        <w:numPr>
          <w:ilvl w:val="1"/>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Organization Info</w:t>
      </w:r>
    </w:p>
    <w:p w14:paraId="1D68E321" w14:textId="09A1F922" w:rsidR="00A3582C" w:rsidRPr="0044459C" w:rsidRDefault="00A3582C" w:rsidP="00A3582C">
      <w:pPr>
        <w:pStyle w:val="ListParagraph"/>
        <w:numPr>
          <w:ilvl w:val="2"/>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In “Search for Organization details”, type “Government of nagaland” and select “Government of Nagaland::(Nagaland)” in the resultant drop-down.</w:t>
      </w:r>
    </w:p>
    <w:p w14:paraId="25DF4480" w14:textId="3E505024" w:rsidR="00A3582C" w:rsidRPr="0044459C" w:rsidRDefault="00A3582C" w:rsidP="00A3582C">
      <w:pPr>
        <w:pStyle w:val="ListParagraph"/>
        <w:numPr>
          <w:ilvl w:val="2"/>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In “Reporting/Nodal/Forwarding Officer Email”, enter the government mail id of your reporting officer and press enter. The details such as Mobile and designation of Reporting Officer will be prefilled.</w:t>
      </w:r>
    </w:p>
    <w:p w14:paraId="2A1F4A20" w14:textId="40A507BB" w:rsidR="00A3582C" w:rsidRPr="0044459C" w:rsidRDefault="00A3582C" w:rsidP="00A3582C">
      <w:pPr>
        <w:pStyle w:val="ListParagraph"/>
        <w:numPr>
          <w:ilvl w:val="2"/>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Enter Reporting Officer Name and Telephone.</w:t>
      </w:r>
    </w:p>
    <w:p w14:paraId="16266754" w14:textId="2B45627F"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Click Submit.</w:t>
      </w:r>
    </w:p>
    <w:p w14:paraId="1FE06234" w14:textId="0BF48C7F"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Login again using the same personal email id.</w:t>
      </w:r>
    </w:p>
    <w:p w14:paraId="3FBEA5B3" w14:textId="6F2C019F"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Go to “Our Services &gt; Email (@gov)” in the left Navigation Panel.</w:t>
      </w:r>
    </w:p>
    <w:p w14:paraId="06473490" w14:textId="7048DAAE"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Click Next.</w:t>
      </w:r>
    </w:p>
    <w:p w14:paraId="35FA4647" w14:textId="5898B216"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Click “Click Here” under Single Subscription.</w:t>
      </w:r>
    </w:p>
    <w:p w14:paraId="74F4E82E" w14:textId="27E4D98C" w:rsidR="00A3582C" w:rsidRPr="0044459C" w:rsidRDefault="00A3582C" w:rsidP="00A3582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Fill personal details</w:t>
      </w:r>
    </w:p>
    <w:p w14:paraId="45F7EAEA" w14:textId="2BB008D9" w:rsidR="00A3582C" w:rsidRPr="0044459C" w:rsidRDefault="00A3582C" w:rsidP="00A3582C">
      <w:pPr>
        <w:pStyle w:val="ListParagraph"/>
        <w:numPr>
          <w:ilvl w:val="1"/>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Select “Designation/Office Based” in Email Address Preference.</w:t>
      </w:r>
    </w:p>
    <w:p w14:paraId="1B5036CA" w14:textId="5B569DC8" w:rsidR="00A3582C" w:rsidRPr="0044459C" w:rsidRDefault="00A3582C" w:rsidP="00A3582C">
      <w:pPr>
        <w:pStyle w:val="ListParagraph"/>
        <w:numPr>
          <w:ilvl w:val="1"/>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Select “Govt/PSU Official” in Employee Description.</w:t>
      </w:r>
    </w:p>
    <w:p w14:paraId="24EFEE3B" w14:textId="5362F84C" w:rsidR="00A3582C" w:rsidRPr="0044459C" w:rsidRDefault="00A3582C" w:rsidP="00A3582C">
      <w:pPr>
        <w:pStyle w:val="ListParagraph"/>
        <w:numPr>
          <w:ilvl w:val="1"/>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 xml:space="preserve">Enter mail address (Same as your current government mail id) in the Preferred Email Address. e.g. If your gov mail is : </w:t>
      </w:r>
      <w:hyperlink r:id="rId5" w:history="1">
        <w:r w:rsidR="000B4A11" w:rsidRPr="00C956E8">
          <w:rPr>
            <w:rStyle w:val="Hyperlink"/>
            <w:rFonts w:ascii="Times New Roman" w:hAnsi="Times New Roman" w:cs="Times New Roman"/>
            <w:sz w:val="26"/>
            <w:szCs w:val="26"/>
            <w:lang w:val="en-US"/>
          </w:rPr>
          <w:t>abc.itc@gov.in</w:t>
        </w:r>
      </w:hyperlink>
      <w:r w:rsidRPr="0044459C">
        <w:rPr>
          <w:rFonts w:ascii="Times New Roman" w:hAnsi="Times New Roman" w:cs="Times New Roman"/>
          <w:sz w:val="26"/>
          <w:szCs w:val="26"/>
          <w:lang w:val="en-US"/>
        </w:rPr>
        <w:t xml:space="preserve">, enter </w:t>
      </w:r>
      <w:r w:rsidR="000B4A11">
        <w:rPr>
          <w:rFonts w:ascii="Times New Roman" w:hAnsi="Times New Roman" w:cs="Times New Roman"/>
          <w:sz w:val="26"/>
          <w:szCs w:val="26"/>
          <w:lang w:val="en-US"/>
        </w:rPr>
        <w:t>abc</w:t>
      </w:r>
      <w:r w:rsidR="003928BF">
        <w:rPr>
          <w:rFonts w:ascii="Times New Roman" w:hAnsi="Times New Roman" w:cs="Times New Roman"/>
          <w:sz w:val="26"/>
          <w:szCs w:val="26"/>
          <w:lang w:val="en-US"/>
        </w:rPr>
        <w:t>.</w:t>
      </w:r>
      <w:r w:rsidR="000B4A11">
        <w:rPr>
          <w:rFonts w:ascii="Times New Roman" w:hAnsi="Times New Roman" w:cs="Times New Roman"/>
          <w:sz w:val="26"/>
          <w:szCs w:val="26"/>
          <w:lang w:val="en-US"/>
        </w:rPr>
        <w:t>itc</w:t>
      </w:r>
      <w:r w:rsidRPr="0044459C">
        <w:rPr>
          <w:rFonts w:ascii="Times New Roman" w:hAnsi="Times New Roman" w:cs="Times New Roman"/>
          <w:sz w:val="26"/>
          <w:szCs w:val="26"/>
          <w:lang w:val="en-US"/>
        </w:rPr>
        <w:t xml:space="preserve"> in the </w:t>
      </w:r>
      <w:r w:rsidR="0044459C" w:rsidRPr="0044459C">
        <w:rPr>
          <w:rFonts w:ascii="Times New Roman" w:hAnsi="Times New Roman" w:cs="Times New Roman"/>
          <w:sz w:val="26"/>
          <w:szCs w:val="26"/>
          <w:lang w:val="en-US"/>
        </w:rPr>
        <w:t>Mail address field.</w:t>
      </w:r>
    </w:p>
    <w:p w14:paraId="2DA02EB4" w14:textId="528A4BFE" w:rsidR="00A3582C" w:rsidRPr="0044459C" w:rsidRDefault="00A3582C" w:rsidP="00A3582C">
      <w:pPr>
        <w:pStyle w:val="ListParagraph"/>
        <w:numPr>
          <w:ilvl w:val="1"/>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Select “gov.in” in the drop-down for mail domain.</w:t>
      </w:r>
    </w:p>
    <w:p w14:paraId="1E92333B" w14:textId="46A90B9B" w:rsidR="0044459C" w:rsidRPr="0044459C" w:rsidRDefault="0044459C" w:rsidP="0044459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Click Next</w:t>
      </w:r>
    </w:p>
    <w:p w14:paraId="5E2F049C" w14:textId="3B9FE258" w:rsidR="0044459C" w:rsidRPr="0044459C" w:rsidRDefault="0044459C" w:rsidP="0044459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Review your input details, Check “I agree”.</w:t>
      </w:r>
    </w:p>
    <w:p w14:paraId="7FBB1F02" w14:textId="3106B29D" w:rsidR="0044459C" w:rsidRPr="0044459C" w:rsidRDefault="0044459C" w:rsidP="0044459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Click Next.</w:t>
      </w:r>
    </w:p>
    <w:p w14:paraId="68FF0C5F" w14:textId="43F46B6C" w:rsidR="0044459C" w:rsidRPr="0044459C" w:rsidRDefault="0044459C" w:rsidP="0044459C">
      <w:pPr>
        <w:pStyle w:val="ListParagraph"/>
        <w:numPr>
          <w:ilvl w:val="0"/>
          <w:numId w:val="1"/>
        </w:numPr>
        <w:rPr>
          <w:rFonts w:ascii="Times New Roman" w:hAnsi="Times New Roman" w:cs="Times New Roman"/>
          <w:sz w:val="26"/>
          <w:szCs w:val="26"/>
          <w:lang w:val="en-US"/>
        </w:rPr>
      </w:pPr>
      <w:r w:rsidRPr="0044459C">
        <w:rPr>
          <w:rFonts w:ascii="Times New Roman" w:hAnsi="Times New Roman" w:cs="Times New Roman"/>
          <w:sz w:val="26"/>
          <w:szCs w:val="26"/>
          <w:lang w:val="en-US"/>
        </w:rPr>
        <w:t>Select Proceed Online and Submit.</w:t>
      </w:r>
      <w:r w:rsidRPr="0044459C">
        <w:rPr>
          <w:rFonts w:ascii="Times New Roman" w:hAnsi="Times New Roman" w:cs="Times New Roman"/>
          <w:sz w:val="26"/>
          <w:szCs w:val="26"/>
          <w:lang w:val="en-US"/>
        </w:rPr>
        <w:br/>
      </w:r>
    </w:p>
    <w:p w14:paraId="7D74792D" w14:textId="77777777" w:rsidR="0044459C" w:rsidRPr="0044459C" w:rsidRDefault="0044459C" w:rsidP="0044459C">
      <w:pPr>
        <w:pStyle w:val="ListParagraph"/>
        <w:rPr>
          <w:rFonts w:ascii="Times New Roman" w:hAnsi="Times New Roman" w:cs="Times New Roman"/>
          <w:sz w:val="26"/>
          <w:szCs w:val="26"/>
          <w:lang w:val="en-US"/>
        </w:rPr>
      </w:pPr>
      <w:r w:rsidRPr="0044459C">
        <w:rPr>
          <w:rFonts w:ascii="Times New Roman" w:hAnsi="Times New Roman" w:cs="Times New Roman"/>
          <w:sz w:val="26"/>
          <w:szCs w:val="26"/>
          <w:lang w:val="en-US"/>
        </w:rPr>
        <w:t xml:space="preserve">Note: </w:t>
      </w:r>
    </w:p>
    <w:p w14:paraId="12C9DCFD" w14:textId="12A4B84D" w:rsidR="0044459C" w:rsidRPr="0044459C" w:rsidRDefault="0044459C" w:rsidP="0044459C">
      <w:pPr>
        <w:pStyle w:val="ListParagraph"/>
        <w:numPr>
          <w:ilvl w:val="0"/>
          <w:numId w:val="2"/>
        </w:numPr>
        <w:rPr>
          <w:rFonts w:ascii="Times New Roman" w:hAnsi="Times New Roman" w:cs="Times New Roman"/>
          <w:sz w:val="26"/>
          <w:szCs w:val="26"/>
          <w:lang w:val="en-US"/>
        </w:rPr>
      </w:pPr>
      <w:r w:rsidRPr="0044459C">
        <w:rPr>
          <w:rFonts w:ascii="Times New Roman" w:hAnsi="Times New Roman" w:cs="Times New Roman"/>
          <w:sz w:val="26"/>
          <w:szCs w:val="26"/>
          <w:lang w:val="en-US"/>
        </w:rPr>
        <w:t>The application will be submitted to your Reporting Officer (RO). The RO has to login to the Parichay and go to RO Panel. Under the Pending Requests, in the application request (ACTIONS), approve the application.</w:t>
      </w:r>
    </w:p>
    <w:p w14:paraId="543F2495" w14:textId="39A42E34" w:rsidR="0044459C" w:rsidRPr="0044459C" w:rsidRDefault="0044459C" w:rsidP="0044459C">
      <w:pPr>
        <w:pStyle w:val="ListParagraph"/>
        <w:numPr>
          <w:ilvl w:val="0"/>
          <w:numId w:val="2"/>
        </w:numPr>
        <w:rPr>
          <w:rFonts w:ascii="Times New Roman" w:hAnsi="Times New Roman" w:cs="Times New Roman"/>
          <w:sz w:val="26"/>
          <w:szCs w:val="26"/>
          <w:lang w:val="en-US"/>
        </w:rPr>
      </w:pPr>
      <w:r w:rsidRPr="0044459C">
        <w:rPr>
          <w:rFonts w:ascii="Times New Roman" w:hAnsi="Times New Roman" w:cs="Times New Roman"/>
          <w:sz w:val="26"/>
          <w:szCs w:val="26"/>
          <w:lang w:val="en-US"/>
        </w:rPr>
        <w:t>After RO approves, the application will be submitted to DA Admin.</w:t>
      </w:r>
    </w:p>
    <w:sectPr w:rsidR="0044459C" w:rsidRPr="004445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07650E"/>
    <w:multiLevelType w:val="hybridMultilevel"/>
    <w:tmpl w:val="3E303C0C"/>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D6D3517"/>
    <w:multiLevelType w:val="hybridMultilevel"/>
    <w:tmpl w:val="461E837A"/>
    <w:lvl w:ilvl="0" w:tplc="33909DEE">
      <w:start w:val="1"/>
      <w:numFmt w:val="bullet"/>
      <w:lvlText w:val="-"/>
      <w:lvlJc w:val="left"/>
      <w:pPr>
        <w:ind w:left="1080" w:hanging="360"/>
      </w:pPr>
      <w:rPr>
        <w:rFonts w:ascii="Calibri" w:eastAsiaTheme="minorHAnsi" w:hAnsi="Calibri" w:cs="Calibr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82C"/>
    <w:rsid w:val="000B4A11"/>
    <w:rsid w:val="00363A78"/>
    <w:rsid w:val="003928BF"/>
    <w:rsid w:val="0044459C"/>
    <w:rsid w:val="00A3582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C518A"/>
  <w15:chartTrackingRefBased/>
  <w15:docId w15:val="{4D9A5613-FF54-4D3F-BF57-00BE6B5C1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82C"/>
    <w:pPr>
      <w:ind w:left="720"/>
      <w:contextualSpacing/>
    </w:pPr>
  </w:style>
  <w:style w:type="character" w:styleId="Hyperlink">
    <w:name w:val="Hyperlink"/>
    <w:basedOn w:val="DefaultParagraphFont"/>
    <w:uiPriority w:val="99"/>
    <w:unhideWhenUsed/>
    <w:rsid w:val="00A3582C"/>
    <w:rPr>
      <w:color w:val="0563C1" w:themeColor="hyperlink"/>
      <w:u w:val="single"/>
    </w:rPr>
  </w:style>
  <w:style w:type="character" w:styleId="UnresolvedMention">
    <w:name w:val="Unresolved Mention"/>
    <w:basedOn w:val="DefaultParagraphFont"/>
    <w:uiPriority w:val="99"/>
    <w:semiHidden/>
    <w:unhideWhenUsed/>
    <w:rsid w:val="00A35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bc.itc@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Atu Lem</dc:creator>
  <cp:keywords/>
  <dc:description/>
  <cp:lastModifiedBy>Atu Lem</cp:lastModifiedBy>
  <cp:revision>3</cp:revision>
  <dcterms:created xsi:type="dcterms:W3CDTF">2026-08-12T09:54:00Z</dcterms:created>
  <dcterms:modified xsi:type="dcterms:W3CDTF">2026-08-17T08:04:00Z</dcterms:modified>
</cp:coreProperties>
</file>